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3AE" w:rsidRDefault="002113AE" w:rsidP="00FE166F">
      <w:pPr>
        <w:spacing w:after="0" w:line="480" w:lineRule="auto"/>
        <w:ind w:firstLine="720"/>
        <w:rPr>
          <w:rFonts w:ascii="Times New Roman" w:hAnsi="Times New Roman" w:cs="Times New Roman"/>
          <w:sz w:val="24"/>
          <w:szCs w:val="24"/>
        </w:rPr>
      </w:pPr>
    </w:p>
    <w:p w:rsidR="002113AE" w:rsidRDefault="002113AE" w:rsidP="00FE166F">
      <w:pPr>
        <w:spacing w:after="0" w:line="480" w:lineRule="auto"/>
        <w:ind w:firstLine="720"/>
        <w:rPr>
          <w:rFonts w:ascii="Times New Roman" w:hAnsi="Times New Roman" w:cs="Times New Roman"/>
          <w:sz w:val="24"/>
          <w:szCs w:val="24"/>
        </w:rPr>
      </w:pPr>
    </w:p>
    <w:p w:rsidR="002113AE" w:rsidRDefault="002113AE" w:rsidP="00FE166F">
      <w:pPr>
        <w:spacing w:after="0" w:line="480" w:lineRule="auto"/>
        <w:ind w:firstLine="720"/>
        <w:rPr>
          <w:rFonts w:ascii="Times New Roman" w:hAnsi="Times New Roman" w:cs="Times New Roman"/>
          <w:sz w:val="24"/>
          <w:szCs w:val="24"/>
        </w:rPr>
      </w:pPr>
    </w:p>
    <w:p w:rsidR="002113AE" w:rsidRDefault="002113AE" w:rsidP="00FE166F">
      <w:pPr>
        <w:spacing w:after="0" w:line="480" w:lineRule="auto"/>
        <w:ind w:firstLine="720"/>
        <w:rPr>
          <w:rFonts w:ascii="Times New Roman" w:hAnsi="Times New Roman" w:cs="Times New Roman"/>
          <w:sz w:val="24"/>
          <w:szCs w:val="24"/>
        </w:rPr>
      </w:pPr>
    </w:p>
    <w:p w:rsidR="002113AE" w:rsidRDefault="002113AE" w:rsidP="00FE166F">
      <w:pPr>
        <w:spacing w:after="0" w:line="480" w:lineRule="auto"/>
        <w:ind w:firstLine="720"/>
        <w:rPr>
          <w:rFonts w:ascii="Times New Roman" w:hAnsi="Times New Roman" w:cs="Times New Roman"/>
          <w:sz w:val="24"/>
          <w:szCs w:val="24"/>
        </w:rPr>
      </w:pPr>
    </w:p>
    <w:p w:rsidR="002113AE" w:rsidRDefault="002113AE" w:rsidP="00FE166F">
      <w:pPr>
        <w:spacing w:after="0" w:line="480" w:lineRule="auto"/>
        <w:ind w:firstLine="720"/>
        <w:rPr>
          <w:rFonts w:ascii="Times New Roman" w:hAnsi="Times New Roman" w:cs="Times New Roman"/>
          <w:sz w:val="24"/>
          <w:szCs w:val="24"/>
        </w:rPr>
      </w:pPr>
    </w:p>
    <w:p w:rsidR="002113AE" w:rsidRDefault="002113AE" w:rsidP="00FE166F">
      <w:pPr>
        <w:spacing w:after="0" w:line="480" w:lineRule="auto"/>
        <w:ind w:firstLine="720"/>
        <w:rPr>
          <w:rFonts w:ascii="Times New Roman" w:hAnsi="Times New Roman" w:cs="Times New Roman"/>
          <w:sz w:val="24"/>
          <w:szCs w:val="24"/>
        </w:rPr>
      </w:pPr>
    </w:p>
    <w:p w:rsidR="005D6C3A" w:rsidRDefault="005D6C3A" w:rsidP="00FE16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Better Health for Americans</w:t>
      </w:r>
    </w:p>
    <w:p w:rsidR="004653D5" w:rsidRPr="002113AE" w:rsidRDefault="002113AE" w:rsidP="00FE166F">
      <w:pPr>
        <w:spacing w:after="0" w:line="480" w:lineRule="auto"/>
        <w:ind w:firstLine="720"/>
        <w:jc w:val="center"/>
        <w:rPr>
          <w:rFonts w:ascii="Times New Roman" w:hAnsi="Times New Roman" w:cs="Times New Roman"/>
          <w:sz w:val="24"/>
          <w:szCs w:val="24"/>
        </w:rPr>
      </w:pPr>
      <w:r w:rsidRPr="002113AE">
        <w:rPr>
          <w:rFonts w:ascii="Times New Roman" w:hAnsi="Times New Roman" w:cs="Times New Roman"/>
          <w:sz w:val="24"/>
          <w:szCs w:val="24"/>
        </w:rPr>
        <w:t>Student Name</w:t>
      </w:r>
    </w:p>
    <w:p w:rsidR="00AD700A" w:rsidRPr="006C1714" w:rsidRDefault="00A64E8F" w:rsidP="00FE166F">
      <w:pPr>
        <w:spacing w:after="0" w:line="480" w:lineRule="auto"/>
        <w:ind w:firstLine="720"/>
        <w:jc w:val="center"/>
        <w:rPr>
          <w:rFonts w:ascii="Times New Roman" w:hAnsi="Times New Roman" w:cs="Times New Roman"/>
          <w:sz w:val="24"/>
          <w:szCs w:val="24"/>
        </w:rPr>
      </w:pPr>
      <w:r w:rsidRPr="002113AE">
        <w:rPr>
          <w:rFonts w:ascii="Times New Roman" w:hAnsi="Times New Roman" w:cs="Times New Roman"/>
          <w:sz w:val="24"/>
          <w:szCs w:val="24"/>
        </w:rPr>
        <w:t>Institution</w:t>
      </w:r>
      <w:r w:rsidR="002113AE" w:rsidRPr="002113AE">
        <w:rPr>
          <w:rFonts w:ascii="Times New Roman" w:hAnsi="Times New Roman" w:cs="Times New Roman"/>
          <w:sz w:val="24"/>
          <w:szCs w:val="24"/>
        </w:rPr>
        <w:t xml:space="preserve"> Affiliation</w:t>
      </w:r>
    </w:p>
    <w:p w:rsidR="00AD700A" w:rsidRDefault="00AD700A" w:rsidP="00FE166F">
      <w:pPr>
        <w:spacing w:after="0" w:line="480" w:lineRule="auto"/>
        <w:ind w:firstLine="720"/>
      </w:pPr>
    </w:p>
    <w:p w:rsidR="00AD700A" w:rsidRDefault="00AD700A" w:rsidP="00FE166F">
      <w:pPr>
        <w:spacing w:after="0" w:line="480" w:lineRule="auto"/>
        <w:ind w:firstLine="720"/>
      </w:pPr>
    </w:p>
    <w:p w:rsidR="00AD700A" w:rsidRDefault="00AD700A" w:rsidP="00FE166F">
      <w:pPr>
        <w:spacing w:after="0" w:line="480" w:lineRule="auto"/>
        <w:ind w:firstLine="720"/>
      </w:pPr>
    </w:p>
    <w:p w:rsidR="00AD700A" w:rsidRDefault="00AD700A" w:rsidP="00FE166F">
      <w:pPr>
        <w:spacing w:after="0" w:line="480" w:lineRule="auto"/>
        <w:ind w:firstLine="720"/>
      </w:pPr>
    </w:p>
    <w:p w:rsidR="00AD700A" w:rsidRDefault="00AD700A" w:rsidP="00FE166F">
      <w:pPr>
        <w:spacing w:after="0" w:line="480" w:lineRule="auto"/>
        <w:ind w:firstLine="720"/>
      </w:pPr>
    </w:p>
    <w:p w:rsidR="00AD700A" w:rsidRDefault="00AD700A" w:rsidP="00FE166F">
      <w:pPr>
        <w:spacing w:after="0" w:line="480" w:lineRule="auto"/>
        <w:ind w:firstLine="720"/>
      </w:pPr>
    </w:p>
    <w:p w:rsidR="00AD700A" w:rsidRDefault="00AD700A" w:rsidP="00FE166F">
      <w:pPr>
        <w:spacing w:after="0" w:line="480" w:lineRule="auto"/>
        <w:ind w:firstLine="720"/>
      </w:pPr>
    </w:p>
    <w:p w:rsidR="00713D67" w:rsidRDefault="00713D67" w:rsidP="00FE166F">
      <w:pPr>
        <w:spacing w:after="0" w:line="480" w:lineRule="auto"/>
      </w:pPr>
    </w:p>
    <w:p w:rsidR="00FE166F" w:rsidRDefault="00FE166F">
      <w:pPr>
        <w:rPr>
          <w:rFonts w:ascii="Times New Roman" w:hAnsi="Times New Roman" w:cs="Times New Roman"/>
          <w:sz w:val="24"/>
          <w:szCs w:val="24"/>
        </w:rPr>
      </w:pPr>
      <w:r>
        <w:rPr>
          <w:rFonts w:ascii="Times New Roman" w:hAnsi="Times New Roman" w:cs="Times New Roman"/>
          <w:sz w:val="24"/>
          <w:szCs w:val="24"/>
        </w:rPr>
        <w:br w:type="page"/>
      </w:r>
    </w:p>
    <w:p w:rsidR="005D6C3A" w:rsidRDefault="005D6C3A" w:rsidP="00FE166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Better Health for Americans</w:t>
      </w:r>
    </w:p>
    <w:p w:rsidR="007A5131" w:rsidRDefault="00A923A0"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most surprising paradox in the United States in the healthcare sector regards the fact that the </w:t>
      </w:r>
      <w:r w:rsidR="00023B4B">
        <w:rPr>
          <w:rFonts w:ascii="Times New Roman" w:hAnsi="Times New Roman" w:cs="Times New Roman"/>
          <w:sz w:val="24"/>
          <w:szCs w:val="24"/>
        </w:rPr>
        <w:t>country</w:t>
      </w:r>
      <w:r>
        <w:rPr>
          <w:rFonts w:ascii="Times New Roman" w:hAnsi="Times New Roman" w:cs="Times New Roman"/>
          <w:sz w:val="24"/>
          <w:szCs w:val="24"/>
        </w:rPr>
        <w:t xml:space="preserve"> spends the highest yet remains with the poorest health status globally. </w:t>
      </w:r>
      <w:r w:rsidR="001D6744">
        <w:rPr>
          <w:rFonts w:ascii="Times New Roman" w:hAnsi="Times New Roman" w:cs="Times New Roman"/>
          <w:sz w:val="24"/>
          <w:szCs w:val="24"/>
        </w:rPr>
        <w:t xml:space="preserve">America ranks in low positions when global pointers of healthy life like infant mortality, life expectancy, get measured. </w:t>
      </w:r>
      <w:r>
        <w:rPr>
          <w:rFonts w:ascii="Times New Roman" w:hAnsi="Times New Roman" w:cs="Times New Roman"/>
          <w:sz w:val="24"/>
          <w:szCs w:val="24"/>
        </w:rPr>
        <w:t>Improved health does not specifically rely on best health care services. The major issue facing the US population health mostly points on</w:t>
      </w:r>
      <w:r w:rsidR="001D6744">
        <w:rPr>
          <w:rFonts w:ascii="Times New Roman" w:hAnsi="Times New Roman" w:cs="Times New Roman"/>
          <w:sz w:val="24"/>
          <w:szCs w:val="24"/>
        </w:rPr>
        <w:t xml:space="preserve"> </w:t>
      </w:r>
      <w:r w:rsidR="001638CE">
        <w:rPr>
          <w:rFonts w:ascii="Times New Roman" w:hAnsi="Times New Roman" w:cs="Times New Roman"/>
          <w:sz w:val="24"/>
          <w:szCs w:val="24"/>
        </w:rPr>
        <w:t>misinformation</w:t>
      </w:r>
      <w:r w:rsidR="001D6744">
        <w:rPr>
          <w:rFonts w:ascii="Times New Roman" w:hAnsi="Times New Roman" w:cs="Times New Roman"/>
          <w:sz w:val="24"/>
          <w:szCs w:val="24"/>
        </w:rPr>
        <w:t>,</w:t>
      </w:r>
      <w:r>
        <w:rPr>
          <w:rFonts w:ascii="Times New Roman" w:hAnsi="Times New Roman" w:cs="Times New Roman"/>
          <w:sz w:val="24"/>
          <w:szCs w:val="24"/>
        </w:rPr>
        <w:t xml:space="preserve"> timing, </w:t>
      </w:r>
      <w:r w:rsidR="001638CE">
        <w:rPr>
          <w:rFonts w:ascii="Times New Roman" w:hAnsi="Times New Roman" w:cs="Times New Roman"/>
          <w:sz w:val="24"/>
          <w:szCs w:val="24"/>
        </w:rPr>
        <w:t>reach ability</w:t>
      </w:r>
      <w:r>
        <w:rPr>
          <w:rFonts w:ascii="Times New Roman" w:hAnsi="Times New Roman" w:cs="Times New Roman"/>
          <w:sz w:val="24"/>
          <w:szCs w:val="24"/>
        </w:rPr>
        <w:t xml:space="preserve"> and quality. Most Americans do not receive quality health </w:t>
      </w:r>
      <w:r w:rsidR="00FE166F">
        <w:rPr>
          <w:rFonts w:ascii="Times New Roman" w:hAnsi="Times New Roman" w:cs="Times New Roman"/>
          <w:sz w:val="24"/>
          <w:szCs w:val="24"/>
        </w:rPr>
        <w:t>services;</w:t>
      </w:r>
      <w:r>
        <w:rPr>
          <w:rFonts w:ascii="Times New Roman" w:hAnsi="Times New Roman" w:cs="Times New Roman"/>
          <w:sz w:val="24"/>
          <w:szCs w:val="24"/>
        </w:rPr>
        <w:t xml:space="preserve"> some receive it late while the majority access poor quality healthcare services. </w:t>
      </w:r>
      <w:r w:rsidR="001D6744">
        <w:rPr>
          <w:rFonts w:ascii="Times New Roman" w:hAnsi="Times New Roman" w:cs="Times New Roman"/>
          <w:sz w:val="24"/>
          <w:szCs w:val="24"/>
        </w:rPr>
        <w:t xml:space="preserve">Educating the masses on the importance of </w:t>
      </w:r>
      <w:r w:rsidR="00C20FC3">
        <w:rPr>
          <w:rFonts w:ascii="Times New Roman" w:hAnsi="Times New Roman" w:cs="Times New Roman"/>
          <w:sz w:val="24"/>
          <w:szCs w:val="24"/>
        </w:rPr>
        <w:t>maintaining</w:t>
      </w:r>
      <w:r w:rsidR="001D6744">
        <w:rPr>
          <w:rFonts w:ascii="Times New Roman" w:hAnsi="Times New Roman" w:cs="Times New Roman"/>
          <w:sz w:val="24"/>
          <w:szCs w:val="24"/>
        </w:rPr>
        <w:t xml:space="preserve"> healthy habits and reaching out to the interior areas of America marks the beginning of healthcare revolution</w:t>
      </w:r>
      <w:r w:rsidR="009E400E">
        <w:rPr>
          <w:rFonts w:ascii="Times New Roman" w:hAnsi="Times New Roman" w:cs="Times New Roman"/>
          <w:sz w:val="24"/>
          <w:szCs w:val="24"/>
        </w:rPr>
        <w:t xml:space="preserve"> (</w:t>
      </w:r>
      <w:r w:rsidR="009E400E">
        <w:rPr>
          <w:rFonts w:ascii="Times New Roman" w:hAnsi="Times New Roman" w:cs="Times New Roman"/>
          <w:color w:val="222222"/>
          <w:sz w:val="24"/>
          <w:szCs w:val="24"/>
          <w:shd w:val="clear" w:color="auto" w:fill="FFFFFF"/>
        </w:rPr>
        <w:t xml:space="preserve">Kuehn, </w:t>
      </w:r>
      <w:r w:rsidR="009E400E" w:rsidRPr="009E400E">
        <w:rPr>
          <w:rFonts w:ascii="Times New Roman" w:hAnsi="Times New Roman" w:cs="Times New Roman"/>
          <w:color w:val="222222"/>
          <w:sz w:val="24"/>
          <w:szCs w:val="24"/>
          <w:shd w:val="clear" w:color="auto" w:fill="FFFFFF"/>
        </w:rPr>
        <w:t>2019)</w:t>
      </w:r>
      <w:r w:rsidR="001D6744">
        <w:rPr>
          <w:rFonts w:ascii="Times New Roman" w:hAnsi="Times New Roman" w:cs="Times New Roman"/>
          <w:sz w:val="24"/>
          <w:szCs w:val="24"/>
        </w:rPr>
        <w:t xml:space="preserve">. </w:t>
      </w:r>
      <w:r w:rsidR="00C20FC3">
        <w:rPr>
          <w:rFonts w:ascii="Times New Roman" w:hAnsi="Times New Roman" w:cs="Times New Roman"/>
          <w:sz w:val="24"/>
          <w:szCs w:val="24"/>
        </w:rPr>
        <w:t>The</w:t>
      </w:r>
      <w:r w:rsidR="001D6744">
        <w:rPr>
          <w:rFonts w:ascii="Times New Roman" w:hAnsi="Times New Roman" w:cs="Times New Roman"/>
          <w:sz w:val="24"/>
          <w:szCs w:val="24"/>
        </w:rPr>
        <w:t xml:space="preserve"> paper</w:t>
      </w:r>
      <w:r w:rsidR="00C20FC3">
        <w:rPr>
          <w:rFonts w:ascii="Times New Roman" w:hAnsi="Times New Roman" w:cs="Times New Roman"/>
          <w:sz w:val="24"/>
          <w:szCs w:val="24"/>
        </w:rPr>
        <w:t xml:space="preserve"> explains the importance of promoting healthcare and methods best fit to endorse long term health solutions in specific a preventive strategy proposal. </w:t>
      </w:r>
    </w:p>
    <w:p w:rsidR="004205B2" w:rsidRDefault="007A5131"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America’s </w:t>
      </w:r>
      <w:r w:rsidR="00023B4B">
        <w:rPr>
          <w:rFonts w:ascii="Times New Roman" w:hAnsi="Times New Roman" w:cs="Times New Roman"/>
          <w:sz w:val="24"/>
          <w:szCs w:val="24"/>
        </w:rPr>
        <w:t>progress heavily relies</w:t>
      </w:r>
      <w:r>
        <w:rPr>
          <w:rFonts w:ascii="Times New Roman" w:hAnsi="Times New Roman" w:cs="Times New Roman"/>
          <w:sz w:val="24"/>
          <w:szCs w:val="24"/>
        </w:rPr>
        <w:t xml:space="preserve"> on the inventiveness and </w:t>
      </w:r>
      <w:r w:rsidR="00023B4B">
        <w:rPr>
          <w:rFonts w:ascii="Times New Roman" w:hAnsi="Times New Roman" w:cs="Times New Roman"/>
          <w:sz w:val="24"/>
          <w:szCs w:val="24"/>
        </w:rPr>
        <w:t>strength of</w:t>
      </w:r>
      <w:r>
        <w:rPr>
          <w:rFonts w:ascii="Times New Roman" w:hAnsi="Times New Roman" w:cs="Times New Roman"/>
          <w:sz w:val="24"/>
          <w:szCs w:val="24"/>
        </w:rPr>
        <w:t xml:space="preserve"> its citizens and the communities they form. A fit and healthy nation forms the foundation of ingenuity, </w:t>
      </w:r>
      <w:r w:rsidR="00023B4B">
        <w:rPr>
          <w:rFonts w:ascii="Times New Roman" w:hAnsi="Times New Roman" w:cs="Times New Roman"/>
          <w:sz w:val="24"/>
          <w:szCs w:val="24"/>
        </w:rPr>
        <w:t>productivity</w:t>
      </w:r>
      <w:r>
        <w:rPr>
          <w:rFonts w:ascii="Times New Roman" w:hAnsi="Times New Roman" w:cs="Times New Roman"/>
          <w:sz w:val="24"/>
          <w:szCs w:val="24"/>
        </w:rPr>
        <w:t xml:space="preserve"> and innovation for the state’s future. Only healthy people </w:t>
      </w:r>
      <w:r w:rsidR="00023B4B">
        <w:rPr>
          <w:rFonts w:ascii="Times New Roman" w:hAnsi="Times New Roman" w:cs="Times New Roman"/>
          <w:sz w:val="24"/>
          <w:szCs w:val="24"/>
        </w:rPr>
        <w:t>genuinely</w:t>
      </w:r>
      <w:r>
        <w:rPr>
          <w:rFonts w:ascii="Times New Roman" w:hAnsi="Times New Roman" w:cs="Times New Roman"/>
          <w:sz w:val="24"/>
          <w:szCs w:val="24"/>
        </w:rPr>
        <w:t xml:space="preserve"> </w:t>
      </w:r>
      <w:r w:rsidR="00023B4B">
        <w:rPr>
          <w:rFonts w:ascii="Times New Roman" w:hAnsi="Times New Roman" w:cs="Times New Roman"/>
          <w:sz w:val="24"/>
          <w:szCs w:val="24"/>
        </w:rPr>
        <w:t>enjoy</w:t>
      </w:r>
      <w:r>
        <w:rPr>
          <w:rFonts w:ascii="Times New Roman" w:hAnsi="Times New Roman" w:cs="Times New Roman"/>
          <w:sz w:val="24"/>
          <w:szCs w:val="24"/>
        </w:rPr>
        <w:t xml:space="preserve"> life, work </w:t>
      </w:r>
      <w:r w:rsidR="00023B4B">
        <w:rPr>
          <w:rFonts w:ascii="Times New Roman" w:hAnsi="Times New Roman" w:cs="Times New Roman"/>
          <w:sz w:val="24"/>
          <w:szCs w:val="24"/>
        </w:rPr>
        <w:t>maximally</w:t>
      </w:r>
      <w:r>
        <w:rPr>
          <w:rFonts w:ascii="Times New Roman" w:hAnsi="Times New Roman" w:cs="Times New Roman"/>
          <w:sz w:val="24"/>
          <w:szCs w:val="24"/>
        </w:rPr>
        <w:t xml:space="preserve">, learn fast, support others and contribute greatly to the </w:t>
      </w:r>
      <w:r w:rsidR="00023B4B">
        <w:rPr>
          <w:rFonts w:ascii="Times New Roman" w:hAnsi="Times New Roman" w:cs="Times New Roman"/>
          <w:sz w:val="24"/>
          <w:szCs w:val="24"/>
        </w:rPr>
        <w:t>growth</w:t>
      </w:r>
      <w:r>
        <w:rPr>
          <w:rFonts w:ascii="Times New Roman" w:hAnsi="Times New Roman" w:cs="Times New Roman"/>
          <w:sz w:val="24"/>
          <w:szCs w:val="24"/>
        </w:rPr>
        <w:t xml:space="preserve"> of the society. The products of economic stability include better education, infrastructure, security, sustained growth and development as well as an invincible preparedness for emergent issues</w:t>
      </w:r>
      <w:r w:rsidR="00313A95">
        <w:rPr>
          <w:rFonts w:ascii="Times New Roman" w:hAnsi="Times New Roman" w:cs="Times New Roman"/>
          <w:sz w:val="24"/>
          <w:szCs w:val="24"/>
        </w:rPr>
        <w:t xml:space="preserve"> (</w:t>
      </w:r>
      <w:r w:rsidR="00FE166F" w:rsidRPr="00313A95">
        <w:rPr>
          <w:rFonts w:ascii="Times New Roman" w:hAnsi="Times New Roman" w:cs="Times New Roman"/>
          <w:sz w:val="24"/>
          <w:szCs w:val="24"/>
        </w:rPr>
        <w:t>Instit</w:t>
      </w:r>
      <w:r w:rsidR="00FE166F">
        <w:rPr>
          <w:rFonts w:ascii="Times New Roman" w:hAnsi="Times New Roman" w:cs="Times New Roman"/>
          <w:sz w:val="24"/>
          <w:szCs w:val="24"/>
        </w:rPr>
        <w:t>ute of Medicine</w:t>
      </w:r>
      <w:r w:rsidR="00313A95">
        <w:rPr>
          <w:rFonts w:ascii="Times New Roman" w:hAnsi="Times New Roman" w:cs="Times New Roman"/>
          <w:sz w:val="24"/>
          <w:szCs w:val="24"/>
        </w:rPr>
        <w:t xml:space="preserve"> (U.S), 2012)</w:t>
      </w:r>
      <w:r>
        <w:rPr>
          <w:rFonts w:ascii="Times New Roman" w:hAnsi="Times New Roman" w:cs="Times New Roman"/>
          <w:sz w:val="24"/>
          <w:szCs w:val="24"/>
        </w:rPr>
        <w:t xml:space="preserve">. Prioritizing healthcare displays a deeper understanding of its long-term benefits to individuals, communities and the American nation. Promoting better health services </w:t>
      </w:r>
      <w:r w:rsidR="00C20FC3">
        <w:rPr>
          <w:rFonts w:ascii="Times New Roman" w:hAnsi="Times New Roman" w:cs="Times New Roman"/>
          <w:sz w:val="24"/>
          <w:szCs w:val="24"/>
        </w:rPr>
        <w:t>for</w:t>
      </w:r>
      <w:r>
        <w:rPr>
          <w:rFonts w:ascii="Times New Roman" w:hAnsi="Times New Roman" w:cs="Times New Roman"/>
          <w:sz w:val="24"/>
          <w:szCs w:val="24"/>
        </w:rPr>
        <w:t xml:space="preserve"> Americans </w:t>
      </w:r>
      <w:r w:rsidR="00733449">
        <w:rPr>
          <w:rFonts w:ascii="Times New Roman" w:hAnsi="Times New Roman" w:cs="Times New Roman"/>
          <w:sz w:val="24"/>
          <w:szCs w:val="24"/>
        </w:rPr>
        <w:t>by increasing the quality of health centers remains essential for a better future and continuous ec</w:t>
      </w:r>
      <w:r w:rsidR="00A077AF">
        <w:rPr>
          <w:rFonts w:ascii="Times New Roman" w:hAnsi="Times New Roman" w:cs="Times New Roman"/>
          <w:sz w:val="24"/>
          <w:szCs w:val="24"/>
        </w:rPr>
        <w:t>onomic stability in the country.</w:t>
      </w:r>
      <w:r w:rsidR="00733449">
        <w:rPr>
          <w:rFonts w:ascii="Times New Roman" w:hAnsi="Times New Roman" w:cs="Times New Roman"/>
          <w:sz w:val="24"/>
          <w:szCs w:val="24"/>
        </w:rPr>
        <w:t xml:space="preserve"> </w:t>
      </w:r>
      <w:r w:rsidR="00C20FC3">
        <w:rPr>
          <w:rFonts w:ascii="Times New Roman" w:hAnsi="Times New Roman" w:cs="Times New Roman"/>
          <w:sz w:val="24"/>
          <w:szCs w:val="24"/>
        </w:rPr>
        <w:t xml:space="preserve"> Developing a lasting solution to minimize illnesses </w:t>
      </w:r>
      <w:r w:rsidR="00C20FC3">
        <w:rPr>
          <w:rFonts w:ascii="Times New Roman" w:hAnsi="Times New Roman" w:cs="Times New Roman"/>
          <w:sz w:val="24"/>
          <w:szCs w:val="24"/>
        </w:rPr>
        <w:lastRenderedPageBreak/>
        <w:t xml:space="preserve">all together remains a great way to increase productivity and raise the standard of living among citizens. </w:t>
      </w:r>
    </w:p>
    <w:p w:rsidR="00436FA7" w:rsidRDefault="00733449"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key to improving America’s population health begins with prevention of injuries and diseases. The strategy helps to lower the health care costs spent on treatment services such as consultation and medicine. Deterring illness provides opportunity to cover the uninsured in case of sickness</w:t>
      </w:r>
      <w:r w:rsidR="00A077AF" w:rsidRPr="000473A3">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 health resources that would get spent on the avoided case </w:t>
      </w:r>
      <w:r w:rsidR="00023B4B">
        <w:rPr>
          <w:rFonts w:ascii="Times New Roman" w:hAnsi="Times New Roman" w:cs="Times New Roman"/>
          <w:sz w:val="24"/>
          <w:szCs w:val="24"/>
        </w:rPr>
        <w:t>help</w:t>
      </w:r>
      <w:r>
        <w:rPr>
          <w:rFonts w:ascii="Times New Roman" w:hAnsi="Times New Roman" w:cs="Times New Roman"/>
          <w:sz w:val="24"/>
          <w:szCs w:val="24"/>
        </w:rPr>
        <w:t xml:space="preserve"> a needy person in the community</w:t>
      </w:r>
      <w:r w:rsidR="009E400E">
        <w:rPr>
          <w:rFonts w:ascii="Times New Roman" w:hAnsi="Times New Roman" w:cs="Times New Roman"/>
          <w:sz w:val="24"/>
          <w:szCs w:val="24"/>
        </w:rPr>
        <w:t xml:space="preserve"> </w:t>
      </w:r>
      <w:r w:rsidR="009E400E">
        <w:rPr>
          <w:rFonts w:ascii="Times New Roman" w:hAnsi="Times New Roman" w:cs="Times New Roman"/>
          <w:sz w:val="24"/>
          <w:szCs w:val="24"/>
        </w:rPr>
        <w:t>(</w:t>
      </w:r>
      <w:r w:rsidR="009E400E">
        <w:rPr>
          <w:rFonts w:ascii="Times New Roman" w:hAnsi="Times New Roman" w:cs="Times New Roman"/>
          <w:color w:val="222222"/>
          <w:sz w:val="24"/>
          <w:szCs w:val="24"/>
          <w:shd w:val="clear" w:color="auto" w:fill="FFFFFF"/>
        </w:rPr>
        <w:t xml:space="preserve">Kuehn, </w:t>
      </w:r>
      <w:r w:rsidR="009E400E" w:rsidRPr="009E400E">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xml:space="preserve">. The saved finances also help acquire </w:t>
      </w:r>
      <w:r w:rsidR="00023B4B">
        <w:rPr>
          <w:rFonts w:ascii="Times New Roman" w:hAnsi="Times New Roman" w:cs="Times New Roman"/>
          <w:sz w:val="24"/>
          <w:szCs w:val="24"/>
        </w:rPr>
        <w:t>important</w:t>
      </w:r>
      <w:r>
        <w:rPr>
          <w:rFonts w:ascii="Times New Roman" w:hAnsi="Times New Roman" w:cs="Times New Roman"/>
          <w:sz w:val="24"/>
          <w:szCs w:val="24"/>
        </w:rPr>
        <w:t xml:space="preserve"> </w:t>
      </w:r>
      <w:r w:rsidR="00023B4B">
        <w:rPr>
          <w:rFonts w:ascii="Times New Roman" w:hAnsi="Times New Roman" w:cs="Times New Roman"/>
          <w:sz w:val="24"/>
          <w:szCs w:val="24"/>
        </w:rPr>
        <w:t>healthcare assets</w:t>
      </w:r>
      <w:r w:rsidR="002A7765">
        <w:rPr>
          <w:rFonts w:ascii="Times New Roman" w:hAnsi="Times New Roman" w:cs="Times New Roman"/>
          <w:sz w:val="24"/>
          <w:szCs w:val="24"/>
        </w:rPr>
        <w:t xml:space="preserve"> that further improve the medical system. They can also fund healthcare researchers to conduct more qualitative research on the </w:t>
      </w:r>
      <w:r w:rsidR="00023B4B">
        <w:rPr>
          <w:rFonts w:ascii="Times New Roman" w:hAnsi="Times New Roman" w:cs="Times New Roman"/>
          <w:sz w:val="24"/>
          <w:szCs w:val="24"/>
        </w:rPr>
        <w:t>neediest</w:t>
      </w:r>
      <w:r w:rsidR="002A7765">
        <w:rPr>
          <w:rFonts w:ascii="Times New Roman" w:hAnsi="Times New Roman" w:cs="Times New Roman"/>
          <w:sz w:val="24"/>
          <w:szCs w:val="24"/>
        </w:rPr>
        <w:t xml:space="preserve"> areas of America that require improved health services. Healthy people also tend to act more productively in all sectors of life </w:t>
      </w:r>
      <w:r w:rsidR="00023B4B">
        <w:rPr>
          <w:rFonts w:ascii="Times New Roman" w:hAnsi="Times New Roman" w:cs="Times New Roman"/>
          <w:sz w:val="24"/>
          <w:szCs w:val="24"/>
        </w:rPr>
        <w:t>as</w:t>
      </w:r>
      <w:r w:rsidR="002A7765">
        <w:rPr>
          <w:rFonts w:ascii="Times New Roman" w:hAnsi="Times New Roman" w:cs="Times New Roman"/>
          <w:sz w:val="24"/>
          <w:szCs w:val="24"/>
        </w:rPr>
        <w:t xml:space="preserve"> compared to the sick </w:t>
      </w:r>
      <w:r w:rsidR="00023B4B">
        <w:rPr>
          <w:rFonts w:ascii="Times New Roman" w:hAnsi="Times New Roman" w:cs="Times New Roman"/>
          <w:sz w:val="24"/>
          <w:szCs w:val="24"/>
        </w:rPr>
        <w:t>population</w:t>
      </w:r>
      <w:r w:rsidR="002A7765">
        <w:rPr>
          <w:rFonts w:ascii="Times New Roman" w:hAnsi="Times New Roman" w:cs="Times New Roman"/>
          <w:sz w:val="24"/>
          <w:szCs w:val="24"/>
        </w:rPr>
        <w:t xml:space="preserve">. </w:t>
      </w:r>
      <w:r w:rsidR="00436FA7">
        <w:rPr>
          <w:rFonts w:ascii="Times New Roman" w:hAnsi="Times New Roman" w:cs="Times New Roman"/>
          <w:sz w:val="24"/>
          <w:szCs w:val="24"/>
        </w:rPr>
        <w:t xml:space="preserve">Most of the serious health problems just require to get addressed by lifestyle changes. </w:t>
      </w:r>
    </w:p>
    <w:p w:rsidR="002A7765" w:rsidRDefault="00436FA7"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Promoting </w:t>
      </w:r>
      <w:r w:rsidR="00F135A1">
        <w:rPr>
          <w:rFonts w:ascii="Times New Roman" w:hAnsi="Times New Roman" w:cs="Times New Roman"/>
          <w:sz w:val="24"/>
          <w:szCs w:val="24"/>
        </w:rPr>
        <w:t>better</w:t>
      </w:r>
      <w:r>
        <w:rPr>
          <w:rFonts w:ascii="Times New Roman" w:hAnsi="Times New Roman" w:cs="Times New Roman"/>
          <w:sz w:val="24"/>
          <w:szCs w:val="24"/>
        </w:rPr>
        <w:t xml:space="preserve"> health through prevention involves educating the masses on healthy nutrition habits, engagement in regular mental and physical exercising, reducing alcohol intake and profoundly </w:t>
      </w:r>
      <w:r w:rsidR="00F135A1">
        <w:rPr>
          <w:rFonts w:ascii="Times New Roman" w:hAnsi="Times New Roman" w:cs="Times New Roman"/>
          <w:sz w:val="24"/>
          <w:szCs w:val="24"/>
        </w:rPr>
        <w:t>deterring</w:t>
      </w:r>
      <w:r>
        <w:rPr>
          <w:rFonts w:ascii="Times New Roman" w:hAnsi="Times New Roman" w:cs="Times New Roman"/>
          <w:sz w:val="24"/>
          <w:szCs w:val="24"/>
        </w:rPr>
        <w:t xml:space="preserve"> from tobacco and </w:t>
      </w:r>
      <w:r w:rsidR="00F135A1">
        <w:rPr>
          <w:rFonts w:ascii="Times New Roman" w:hAnsi="Times New Roman" w:cs="Times New Roman"/>
          <w:sz w:val="24"/>
          <w:szCs w:val="24"/>
        </w:rPr>
        <w:t>substance</w:t>
      </w:r>
      <w:r>
        <w:rPr>
          <w:rFonts w:ascii="Times New Roman" w:hAnsi="Times New Roman" w:cs="Times New Roman"/>
          <w:sz w:val="24"/>
          <w:szCs w:val="24"/>
        </w:rPr>
        <w:t xml:space="preserve"> abuse. </w:t>
      </w:r>
      <w:r w:rsidR="00F135A1">
        <w:rPr>
          <w:rFonts w:ascii="Times New Roman" w:hAnsi="Times New Roman" w:cs="Times New Roman"/>
          <w:sz w:val="24"/>
          <w:szCs w:val="24"/>
        </w:rPr>
        <w:t>The</w:t>
      </w:r>
      <w:r>
        <w:rPr>
          <w:rFonts w:ascii="Times New Roman" w:hAnsi="Times New Roman" w:cs="Times New Roman"/>
          <w:sz w:val="24"/>
          <w:szCs w:val="24"/>
        </w:rPr>
        <w:t xml:space="preserve"> people should get reminded on the usage of seatbelts, driving in sober states, attending the healthcare centers for checkup, turning up for vaccinat</w:t>
      </w:r>
      <w:r w:rsidR="000E25F7">
        <w:rPr>
          <w:rFonts w:ascii="Times New Roman" w:hAnsi="Times New Roman" w:cs="Times New Roman"/>
          <w:sz w:val="24"/>
          <w:szCs w:val="24"/>
        </w:rPr>
        <w:t>i</w:t>
      </w:r>
      <w:r>
        <w:rPr>
          <w:rFonts w:ascii="Times New Roman" w:hAnsi="Times New Roman" w:cs="Times New Roman"/>
          <w:sz w:val="24"/>
          <w:szCs w:val="24"/>
        </w:rPr>
        <w:t xml:space="preserve">ons and maintaining personal hygiene practices in the homes. The healthcare departments and public health officials should organize campaigns to educate the people all over the states about the preventive measures of avoiding illness.  </w:t>
      </w:r>
      <w:r w:rsidR="0038707F">
        <w:rPr>
          <w:rFonts w:ascii="Times New Roman" w:hAnsi="Times New Roman" w:cs="Times New Roman"/>
          <w:sz w:val="24"/>
          <w:szCs w:val="24"/>
        </w:rPr>
        <w:t xml:space="preserve">Availability </w:t>
      </w:r>
      <w:r w:rsidR="00FE166F">
        <w:rPr>
          <w:rFonts w:ascii="Times New Roman" w:hAnsi="Times New Roman" w:cs="Times New Roman"/>
          <w:sz w:val="24"/>
          <w:szCs w:val="24"/>
        </w:rPr>
        <w:t>o</w:t>
      </w:r>
      <w:r w:rsidR="0038707F">
        <w:rPr>
          <w:rFonts w:ascii="Times New Roman" w:hAnsi="Times New Roman" w:cs="Times New Roman"/>
          <w:sz w:val="24"/>
          <w:szCs w:val="24"/>
        </w:rPr>
        <w:t>f basic needs and proper health information empowers the citizens to make healthy decisions, forming bedrock for lifetime wellness.</w:t>
      </w:r>
    </w:p>
    <w:p w:rsidR="0038707F" w:rsidRDefault="000E25F7"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government should also sponsor frequent free health checkup programs in the through the states into the interior areas in the whole of America. Extensive checkups allow </w:t>
      </w:r>
      <w:r>
        <w:rPr>
          <w:rFonts w:ascii="Times New Roman" w:hAnsi="Times New Roman" w:cs="Times New Roman"/>
          <w:sz w:val="24"/>
          <w:szCs w:val="24"/>
        </w:rPr>
        <w:lastRenderedPageBreak/>
        <w:t xml:space="preserve">people to stay aware of their health status. The </w:t>
      </w:r>
      <w:r w:rsidR="0038707F">
        <w:rPr>
          <w:rFonts w:ascii="Times New Roman" w:hAnsi="Times New Roman" w:cs="Times New Roman"/>
          <w:sz w:val="24"/>
          <w:szCs w:val="24"/>
        </w:rPr>
        <w:t xml:space="preserve">programs </w:t>
      </w:r>
      <w:r>
        <w:rPr>
          <w:rFonts w:ascii="Times New Roman" w:hAnsi="Times New Roman" w:cs="Times New Roman"/>
          <w:sz w:val="24"/>
          <w:szCs w:val="24"/>
        </w:rPr>
        <w:t xml:space="preserve">quicken the treatment process in case individuals get diagnosed with </w:t>
      </w:r>
      <w:r w:rsidR="0038707F">
        <w:rPr>
          <w:rFonts w:ascii="Times New Roman" w:hAnsi="Times New Roman" w:cs="Times New Roman"/>
          <w:sz w:val="24"/>
          <w:szCs w:val="24"/>
        </w:rPr>
        <w:t xml:space="preserve">deadly diseases like HIV/AIDS or cancer. Early recognition serves to extend the </w:t>
      </w:r>
      <w:r w:rsidR="00DE74EB">
        <w:rPr>
          <w:rFonts w:ascii="Times New Roman" w:hAnsi="Times New Roman" w:cs="Times New Roman"/>
          <w:sz w:val="24"/>
          <w:szCs w:val="24"/>
        </w:rPr>
        <w:t>individual’s</w:t>
      </w:r>
      <w:r w:rsidR="0038707F">
        <w:rPr>
          <w:rFonts w:ascii="Times New Roman" w:hAnsi="Times New Roman" w:cs="Times New Roman"/>
          <w:sz w:val="24"/>
          <w:szCs w:val="24"/>
        </w:rPr>
        <w:t xml:space="preserve"> life by providing them with the best methods of living with the illnesses. The </w:t>
      </w:r>
      <w:r w:rsidR="00DE74EB">
        <w:rPr>
          <w:rFonts w:ascii="Times New Roman" w:hAnsi="Times New Roman" w:cs="Times New Roman"/>
          <w:sz w:val="24"/>
          <w:szCs w:val="24"/>
        </w:rPr>
        <w:t>areas in</w:t>
      </w:r>
      <w:r w:rsidR="0038707F">
        <w:rPr>
          <w:rFonts w:ascii="Times New Roman" w:hAnsi="Times New Roman" w:cs="Times New Roman"/>
          <w:sz w:val="24"/>
          <w:szCs w:val="24"/>
        </w:rPr>
        <w:t xml:space="preserve"> America that demand better environmental care must get prioriti</w:t>
      </w:r>
      <w:r w:rsidR="00DE74EB">
        <w:rPr>
          <w:rFonts w:ascii="Times New Roman" w:hAnsi="Times New Roman" w:cs="Times New Roman"/>
          <w:sz w:val="24"/>
          <w:szCs w:val="24"/>
        </w:rPr>
        <w:t>z</w:t>
      </w:r>
      <w:r w:rsidR="0038707F">
        <w:rPr>
          <w:rFonts w:ascii="Times New Roman" w:hAnsi="Times New Roman" w:cs="Times New Roman"/>
          <w:sz w:val="24"/>
          <w:szCs w:val="24"/>
        </w:rPr>
        <w:t>ed for development. Creation of healthy habitats</w:t>
      </w:r>
      <w:r w:rsidR="00DE74EB">
        <w:rPr>
          <w:rFonts w:ascii="Times New Roman" w:hAnsi="Times New Roman" w:cs="Times New Roman"/>
          <w:sz w:val="24"/>
          <w:szCs w:val="24"/>
        </w:rPr>
        <w:t xml:space="preserve"> gets</w:t>
      </w:r>
      <w:r w:rsidR="0038707F">
        <w:rPr>
          <w:rFonts w:ascii="Times New Roman" w:hAnsi="Times New Roman" w:cs="Times New Roman"/>
          <w:sz w:val="24"/>
          <w:szCs w:val="24"/>
        </w:rPr>
        <w:t xml:space="preserve"> characterized by clean and safe air and water, secure and affordable housing, </w:t>
      </w:r>
      <w:r w:rsidR="00DE74EB">
        <w:rPr>
          <w:rFonts w:ascii="Times New Roman" w:hAnsi="Times New Roman" w:cs="Times New Roman"/>
          <w:sz w:val="24"/>
          <w:szCs w:val="24"/>
        </w:rPr>
        <w:t xml:space="preserve">safe infrastructure, quality education and reliable transport systems. Businesses should provide healthy working conditions, safety programs, access to wellness programs and growth opportunities for its workers. All sectors in the society i.e. education, labor, </w:t>
      </w:r>
      <w:r w:rsidR="00F135A1">
        <w:rPr>
          <w:rFonts w:ascii="Times New Roman" w:hAnsi="Times New Roman" w:cs="Times New Roman"/>
          <w:sz w:val="24"/>
          <w:szCs w:val="24"/>
        </w:rPr>
        <w:t>housing</w:t>
      </w:r>
      <w:r w:rsidR="00DE74EB">
        <w:rPr>
          <w:rFonts w:ascii="Times New Roman" w:hAnsi="Times New Roman" w:cs="Times New Roman"/>
          <w:sz w:val="24"/>
          <w:szCs w:val="24"/>
        </w:rPr>
        <w:t xml:space="preserve">, defense, transport must collaborate to help uphold the prevention policies in place hence promote national health. </w:t>
      </w:r>
    </w:p>
    <w:p w:rsidR="00DE74EB" w:rsidRDefault="00DE74EB"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Affordable Care Act passed in 2010 led to the development of the National Prevention Strategy </w:t>
      </w:r>
      <w:r w:rsidR="00F135A1">
        <w:rPr>
          <w:rFonts w:ascii="Times New Roman" w:hAnsi="Times New Roman" w:cs="Times New Roman"/>
          <w:sz w:val="24"/>
          <w:szCs w:val="24"/>
        </w:rPr>
        <w:t>through</w:t>
      </w:r>
      <w:r>
        <w:rPr>
          <w:rFonts w:ascii="Times New Roman" w:hAnsi="Times New Roman" w:cs="Times New Roman"/>
          <w:sz w:val="24"/>
          <w:szCs w:val="24"/>
        </w:rPr>
        <w:t xml:space="preserve"> its council.  The preventive strategy holds that health begins at birth and proceeds through </w:t>
      </w:r>
      <w:r w:rsidR="00F135A1">
        <w:rPr>
          <w:rFonts w:ascii="Times New Roman" w:hAnsi="Times New Roman" w:cs="Times New Roman"/>
          <w:sz w:val="24"/>
          <w:szCs w:val="24"/>
        </w:rPr>
        <w:t>other</w:t>
      </w:r>
      <w:r>
        <w:rPr>
          <w:rFonts w:ascii="Times New Roman" w:hAnsi="Times New Roman" w:cs="Times New Roman"/>
          <w:sz w:val="24"/>
          <w:szCs w:val="24"/>
        </w:rPr>
        <w:t xml:space="preserve"> </w:t>
      </w:r>
      <w:r w:rsidR="00F135A1">
        <w:rPr>
          <w:rFonts w:ascii="Times New Roman" w:hAnsi="Times New Roman" w:cs="Times New Roman"/>
          <w:sz w:val="24"/>
          <w:szCs w:val="24"/>
        </w:rPr>
        <w:t>phases</w:t>
      </w:r>
      <w:r>
        <w:rPr>
          <w:rFonts w:ascii="Times New Roman" w:hAnsi="Times New Roman" w:cs="Times New Roman"/>
          <w:sz w:val="24"/>
          <w:szCs w:val="24"/>
        </w:rPr>
        <w:t xml:space="preserve"> of life</w:t>
      </w:r>
      <w:r w:rsidR="00F135A1">
        <w:rPr>
          <w:rFonts w:ascii="Times New Roman" w:hAnsi="Times New Roman" w:cs="Times New Roman"/>
          <w:sz w:val="24"/>
          <w:szCs w:val="24"/>
        </w:rPr>
        <w:t>. The population needs to get educated on planning and controlling conception</w:t>
      </w:r>
      <w:r w:rsidR="009E400E">
        <w:rPr>
          <w:rFonts w:ascii="Times New Roman" w:hAnsi="Times New Roman" w:cs="Times New Roman"/>
          <w:sz w:val="24"/>
          <w:szCs w:val="24"/>
        </w:rPr>
        <w:t xml:space="preserve"> (</w:t>
      </w:r>
      <w:r w:rsidR="009E400E" w:rsidRPr="009E400E">
        <w:rPr>
          <w:rFonts w:ascii="Times New Roman" w:hAnsi="Times New Roman" w:cs="Times New Roman"/>
          <w:color w:val="222222"/>
          <w:sz w:val="24"/>
          <w:szCs w:val="24"/>
          <w:shd w:val="clear" w:color="auto" w:fill="FFFFFF"/>
        </w:rPr>
        <w:t>American Diabetes Association</w:t>
      </w:r>
      <w:r w:rsidR="009E400E">
        <w:rPr>
          <w:rFonts w:ascii="Times New Roman" w:hAnsi="Times New Roman" w:cs="Times New Roman"/>
          <w:color w:val="222222"/>
          <w:sz w:val="24"/>
          <w:szCs w:val="24"/>
          <w:shd w:val="clear" w:color="auto" w:fill="FFFFFF"/>
        </w:rPr>
        <w:t xml:space="preserve">, </w:t>
      </w:r>
      <w:r w:rsidR="009E400E" w:rsidRPr="009E400E">
        <w:rPr>
          <w:rFonts w:ascii="Times New Roman" w:hAnsi="Times New Roman" w:cs="Times New Roman"/>
          <w:color w:val="222222"/>
          <w:sz w:val="24"/>
          <w:szCs w:val="24"/>
          <w:shd w:val="clear" w:color="auto" w:fill="FFFFFF"/>
        </w:rPr>
        <w:t>2019)</w:t>
      </w:r>
      <w:r w:rsidR="00F135A1">
        <w:rPr>
          <w:rFonts w:ascii="Times New Roman" w:hAnsi="Times New Roman" w:cs="Times New Roman"/>
          <w:sz w:val="24"/>
          <w:szCs w:val="24"/>
        </w:rPr>
        <w:t xml:space="preserve">. Planning for a pregnancy enables a mother to get the necessary information to grow a healthy baby after birth. </w:t>
      </w:r>
      <w:r w:rsidR="00B441FC">
        <w:rPr>
          <w:rFonts w:ascii="Times New Roman" w:hAnsi="Times New Roman" w:cs="Times New Roman"/>
          <w:sz w:val="24"/>
          <w:szCs w:val="24"/>
        </w:rPr>
        <w:t xml:space="preserve">Teaching a child healthy habits from a young age consistently grows into their old age hence progressing the preventive measures to the next generation. </w:t>
      </w:r>
    </w:p>
    <w:p w:rsidR="00354E75" w:rsidRDefault="00C20FC3"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Obesity and drug dependencies </w:t>
      </w:r>
      <w:r w:rsidR="00354E75">
        <w:rPr>
          <w:rFonts w:ascii="Times New Roman" w:hAnsi="Times New Roman" w:cs="Times New Roman"/>
          <w:sz w:val="24"/>
          <w:szCs w:val="24"/>
        </w:rPr>
        <w:t>(</w:t>
      </w:r>
      <w:r>
        <w:rPr>
          <w:rFonts w:ascii="Times New Roman" w:hAnsi="Times New Roman" w:cs="Times New Roman"/>
          <w:sz w:val="24"/>
          <w:szCs w:val="24"/>
        </w:rPr>
        <w:t>smoking</w:t>
      </w:r>
      <w:r w:rsidR="00354E75">
        <w:rPr>
          <w:rFonts w:ascii="Times New Roman" w:hAnsi="Times New Roman" w:cs="Times New Roman"/>
          <w:sz w:val="24"/>
          <w:szCs w:val="24"/>
        </w:rPr>
        <w:t>)</w:t>
      </w:r>
      <w:r>
        <w:rPr>
          <w:rFonts w:ascii="Times New Roman" w:hAnsi="Times New Roman" w:cs="Times New Roman"/>
          <w:sz w:val="24"/>
          <w:szCs w:val="24"/>
        </w:rPr>
        <w:t xml:space="preserve"> among the young population in America ranks as the highest causes of chronic diseases and </w:t>
      </w:r>
      <w:r w:rsidR="001638CE">
        <w:rPr>
          <w:rFonts w:ascii="Times New Roman" w:hAnsi="Times New Roman" w:cs="Times New Roman"/>
          <w:sz w:val="24"/>
          <w:szCs w:val="24"/>
        </w:rPr>
        <w:t>mortality</w:t>
      </w:r>
      <w:r>
        <w:rPr>
          <w:rFonts w:ascii="Times New Roman" w:hAnsi="Times New Roman" w:cs="Times New Roman"/>
          <w:sz w:val="24"/>
          <w:szCs w:val="24"/>
        </w:rPr>
        <w:t xml:space="preserve"> rates</w:t>
      </w:r>
      <w:r w:rsidR="00354E75">
        <w:rPr>
          <w:rFonts w:ascii="Times New Roman" w:hAnsi="Times New Roman" w:cs="Times New Roman"/>
          <w:sz w:val="24"/>
          <w:szCs w:val="24"/>
        </w:rPr>
        <w:t xml:space="preserve"> hence requires solutions to minimize the risks</w:t>
      </w:r>
      <w:r>
        <w:rPr>
          <w:rFonts w:ascii="Times New Roman" w:hAnsi="Times New Roman" w:cs="Times New Roman"/>
          <w:sz w:val="24"/>
          <w:szCs w:val="24"/>
        </w:rPr>
        <w:t>.</w:t>
      </w:r>
      <w:r w:rsidR="00354E75">
        <w:rPr>
          <w:rFonts w:ascii="Times New Roman" w:hAnsi="Times New Roman" w:cs="Times New Roman"/>
          <w:sz w:val="24"/>
          <w:szCs w:val="24"/>
        </w:rPr>
        <w:t xml:space="preserve"> Preventive strategies apply to the larger part of the population not dealing with issues of drug abuse and nutritional disorders. Addressing the obesity issue minimizes the chances of contracting most of the lifestyle related illnesses like diabetes. The healthcare programs should incorporate a checkup platform for addicted smokers and obese individuals. The programs </w:t>
      </w:r>
      <w:r w:rsidR="00354E75">
        <w:rPr>
          <w:rFonts w:ascii="Times New Roman" w:hAnsi="Times New Roman" w:cs="Times New Roman"/>
          <w:sz w:val="24"/>
          <w:szCs w:val="24"/>
        </w:rPr>
        <w:lastRenderedPageBreak/>
        <w:t>should include professionals in these areas to educate and counsel the individuals in the group</w:t>
      </w:r>
      <w:r w:rsidR="009E400E">
        <w:rPr>
          <w:rFonts w:ascii="Times New Roman" w:hAnsi="Times New Roman" w:cs="Times New Roman"/>
          <w:sz w:val="24"/>
          <w:szCs w:val="24"/>
        </w:rPr>
        <w:t xml:space="preserve"> (</w:t>
      </w:r>
      <w:r w:rsidR="009E400E" w:rsidRPr="009E400E">
        <w:rPr>
          <w:rFonts w:ascii="Times New Roman" w:hAnsi="Times New Roman" w:cs="Times New Roman"/>
          <w:color w:val="222222"/>
          <w:sz w:val="24"/>
          <w:szCs w:val="24"/>
          <w:shd w:val="clear" w:color="auto" w:fill="FFFFFF"/>
        </w:rPr>
        <w:t>Artiga</w:t>
      </w:r>
      <w:r w:rsidR="009E400E">
        <w:rPr>
          <w:rFonts w:ascii="Times New Roman" w:hAnsi="Times New Roman" w:cs="Times New Roman"/>
          <w:color w:val="222222"/>
          <w:sz w:val="24"/>
          <w:szCs w:val="24"/>
          <w:shd w:val="clear" w:color="auto" w:fill="FFFFFF"/>
        </w:rPr>
        <w:t xml:space="preserve"> </w:t>
      </w:r>
      <w:r w:rsidR="009E400E" w:rsidRPr="009E400E">
        <w:rPr>
          <w:rFonts w:ascii="Times New Roman" w:hAnsi="Times New Roman" w:cs="Times New Roman"/>
          <w:color w:val="222222"/>
          <w:sz w:val="24"/>
          <w:szCs w:val="24"/>
          <w:shd w:val="clear" w:color="auto" w:fill="FFFFFF"/>
        </w:rPr>
        <w:t>&amp; Hinton, 2018)</w:t>
      </w:r>
      <w:r w:rsidR="00354E75">
        <w:rPr>
          <w:rFonts w:ascii="Times New Roman" w:hAnsi="Times New Roman" w:cs="Times New Roman"/>
          <w:sz w:val="24"/>
          <w:szCs w:val="24"/>
        </w:rPr>
        <w:t xml:space="preserve">. The program should also offer long-term consultation and follow-ups to help the individuals change their lifestyles and maintain a healthy </w:t>
      </w:r>
      <w:r w:rsidR="001638CE">
        <w:rPr>
          <w:rFonts w:ascii="Times New Roman" w:hAnsi="Times New Roman" w:cs="Times New Roman"/>
          <w:sz w:val="24"/>
          <w:szCs w:val="24"/>
        </w:rPr>
        <w:t>balance</w:t>
      </w:r>
      <w:r w:rsidR="00354E75">
        <w:rPr>
          <w:rFonts w:ascii="Times New Roman" w:hAnsi="Times New Roman" w:cs="Times New Roman"/>
          <w:sz w:val="24"/>
          <w:szCs w:val="24"/>
        </w:rPr>
        <w:t xml:space="preserve"> in terms of healthy living. </w:t>
      </w:r>
    </w:p>
    <w:p w:rsidR="00C20FC3" w:rsidRDefault="00354E75"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area of improvement in need of improvement focuses on provision of quality healthcare to the poor people. America as a society must seek to </w:t>
      </w:r>
      <w:r w:rsidR="00857D4E">
        <w:rPr>
          <w:rFonts w:ascii="Times New Roman" w:hAnsi="Times New Roman" w:cs="Times New Roman"/>
          <w:sz w:val="24"/>
          <w:szCs w:val="24"/>
        </w:rPr>
        <w:t xml:space="preserve">raise the standard of medical facilities and general environmental stability in the lower economic areas in the country. Focus of attention on the weak health regions may demand a lot of </w:t>
      </w:r>
      <w:r w:rsidR="001638CE">
        <w:rPr>
          <w:rFonts w:ascii="Times New Roman" w:hAnsi="Times New Roman" w:cs="Times New Roman"/>
          <w:sz w:val="24"/>
          <w:szCs w:val="24"/>
        </w:rPr>
        <w:t>resources</w:t>
      </w:r>
      <w:r w:rsidR="00857D4E">
        <w:rPr>
          <w:rFonts w:ascii="Times New Roman" w:hAnsi="Times New Roman" w:cs="Times New Roman"/>
          <w:sz w:val="24"/>
          <w:szCs w:val="24"/>
        </w:rPr>
        <w:t xml:space="preserve"> in terms of personnel, </w:t>
      </w:r>
      <w:r w:rsidR="001638CE">
        <w:rPr>
          <w:rFonts w:ascii="Times New Roman" w:hAnsi="Times New Roman" w:cs="Times New Roman"/>
          <w:sz w:val="24"/>
          <w:szCs w:val="24"/>
        </w:rPr>
        <w:t>time</w:t>
      </w:r>
      <w:r w:rsidR="00857D4E">
        <w:rPr>
          <w:rFonts w:ascii="Times New Roman" w:hAnsi="Times New Roman" w:cs="Times New Roman"/>
          <w:sz w:val="24"/>
          <w:szCs w:val="24"/>
        </w:rPr>
        <w:t xml:space="preserve"> and finances, but serves to </w:t>
      </w:r>
      <w:r w:rsidR="001638CE">
        <w:rPr>
          <w:rFonts w:ascii="Times New Roman" w:hAnsi="Times New Roman" w:cs="Times New Roman"/>
          <w:sz w:val="24"/>
          <w:szCs w:val="24"/>
        </w:rPr>
        <w:t>improve</w:t>
      </w:r>
      <w:r w:rsidR="00857D4E">
        <w:rPr>
          <w:rFonts w:ascii="Times New Roman" w:hAnsi="Times New Roman" w:cs="Times New Roman"/>
          <w:sz w:val="24"/>
          <w:szCs w:val="24"/>
        </w:rPr>
        <w:t xml:space="preserve"> national wellness in the </w:t>
      </w:r>
      <w:r w:rsidR="001638CE">
        <w:rPr>
          <w:rFonts w:ascii="Times New Roman" w:hAnsi="Times New Roman" w:cs="Times New Roman"/>
          <w:sz w:val="24"/>
          <w:szCs w:val="24"/>
        </w:rPr>
        <w:t>long</w:t>
      </w:r>
      <w:r w:rsidR="00857D4E">
        <w:rPr>
          <w:rFonts w:ascii="Times New Roman" w:hAnsi="Times New Roman" w:cs="Times New Roman"/>
          <w:sz w:val="24"/>
          <w:szCs w:val="24"/>
        </w:rPr>
        <w:t xml:space="preserve"> run. </w:t>
      </w:r>
      <w:r w:rsidR="00242006">
        <w:rPr>
          <w:rFonts w:ascii="Times New Roman" w:hAnsi="Times New Roman" w:cs="Times New Roman"/>
          <w:sz w:val="24"/>
          <w:szCs w:val="24"/>
        </w:rPr>
        <w:t xml:space="preserve">Catering for the people who cannot afford </w:t>
      </w:r>
      <w:r w:rsidR="001638CE">
        <w:rPr>
          <w:rFonts w:ascii="Times New Roman" w:hAnsi="Times New Roman" w:cs="Times New Roman"/>
          <w:sz w:val="24"/>
          <w:szCs w:val="24"/>
        </w:rPr>
        <w:t>high-level</w:t>
      </w:r>
      <w:r w:rsidR="00242006">
        <w:rPr>
          <w:rFonts w:ascii="Times New Roman" w:hAnsi="Times New Roman" w:cs="Times New Roman"/>
          <w:sz w:val="24"/>
          <w:szCs w:val="24"/>
        </w:rPr>
        <w:t xml:space="preserve"> medical care minimizes the chances of deaths. Developing </w:t>
      </w:r>
      <w:r w:rsidR="001638CE">
        <w:rPr>
          <w:rFonts w:ascii="Times New Roman" w:hAnsi="Times New Roman" w:cs="Times New Roman"/>
          <w:sz w:val="24"/>
          <w:szCs w:val="24"/>
        </w:rPr>
        <w:t>sustainable</w:t>
      </w:r>
      <w:r w:rsidR="00242006">
        <w:rPr>
          <w:rFonts w:ascii="Times New Roman" w:hAnsi="Times New Roman" w:cs="Times New Roman"/>
          <w:sz w:val="24"/>
          <w:szCs w:val="24"/>
        </w:rPr>
        <w:t xml:space="preserve"> methods of reaching out to th</w:t>
      </w:r>
      <w:r w:rsidR="001638CE">
        <w:rPr>
          <w:rFonts w:ascii="Times New Roman" w:hAnsi="Times New Roman" w:cs="Times New Roman"/>
          <w:sz w:val="24"/>
          <w:szCs w:val="24"/>
        </w:rPr>
        <w:t>i</w:t>
      </w:r>
      <w:r w:rsidR="00242006">
        <w:rPr>
          <w:rFonts w:ascii="Times New Roman" w:hAnsi="Times New Roman" w:cs="Times New Roman"/>
          <w:sz w:val="24"/>
          <w:szCs w:val="24"/>
        </w:rPr>
        <w:t>s section of the community also serves to promote the wellbeing of the national population.</w:t>
      </w:r>
      <w:r>
        <w:rPr>
          <w:rFonts w:ascii="Times New Roman" w:hAnsi="Times New Roman" w:cs="Times New Roman"/>
          <w:sz w:val="24"/>
          <w:szCs w:val="24"/>
        </w:rPr>
        <w:t xml:space="preserve">  </w:t>
      </w:r>
    </w:p>
    <w:p w:rsidR="001638CE" w:rsidRDefault="001638CE"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Conclusion</w:t>
      </w:r>
    </w:p>
    <w:p w:rsidR="00B441FC" w:rsidRDefault="00B441FC" w:rsidP="00FE16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the most effective method of advancing health among the US inhabitants rotates around prevention strategies. Deterrence of injuries and diseases require the </w:t>
      </w:r>
      <w:r w:rsidR="00FE166F">
        <w:rPr>
          <w:rFonts w:ascii="Times New Roman" w:hAnsi="Times New Roman" w:cs="Times New Roman"/>
          <w:sz w:val="24"/>
          <w:szCs w:val="24"/>
        </w:rPr>
        <w:t>people</w:t>
      </w:r>
      <w:r>
        <w:rPr>
          <w:rFonts w:ascii="Times New Roman" w:hAnsi="Times New Roman" w:cs="Times New Roman"/>
          <w:sz w:val="24"/>
          <w:szCs w:val="24"/>
        </w:rPr>
        <w:t xml:space="preserve"> to develop habits that revolve around cleanliness, safety, good </w:t>
      </w:r>
      <w:r w:rsidR="00313A95">
        <w:rPr>
          <w:rFonts w:ascii="Times New Roman" w:hAnsi="Times New Roman" w:cs="Times New Roman"/>
          <w:sz w:val="24"/>
          <w:szCs w:val="24"/>
        </w:rPr>
        <w:t xml:space="preserve">nutrition and social </w:t>
      </w:r>
      <w:r w:rsidR="00FE166F">
        <w:rPr>
          <w:rFonts w:ascii="Times New Roman" w:hAnsi="Times New Roman" w:cs="Times New Roman"/>
          <w:sz w:val="24"/>
          <w:szCs w:val="24"/>
        </w:rPr>
        <w:t>well-being</w:t>
      </w:r>
      <w:r w:rsidR="00313A95">
        <w:rPr>
          <w:rFonts w:ascii="Times New Roman" w:hAnsi="Times New Roman" w:cs="Times New Roman"/>
          <w:sz w:val="24"/>
          <w:szCs w:val="24"/>
        </w:rPr>
        <w:t xml:space="preserve"> (</w:t>
      </w:r>
      <w:r w:rsidR="00FE166F" w:rsidRPr="00313A95">
        <w:rPr>
          <w:rFonts w:ascii="Times New Roman" w:hAnsi="Times New Roman" w:cs="Times New Roman"/>
          <w:sz w:val="24"/>
          <w:szCs w:val="24"/>
        </w:rPr>
        <w:t>Instit</w:t>
      </w:r>
      <w:r w:rsidR="00FE166F">
        <w:rPr>
          <w:rFonts w:ascii="Times New Roman" w:hAnsi="Times New Roman" w:cs="Times New Roman"/>
          <w:sz w:val="24"/>
          <w:szCs w:val="24"/>
        </w:rPr>
        <w:t xml:space="preserve">ute of Medicine </w:t>
      </w:r>
      <w:r w:rsidR="00313A95">
        <w:rPr>
          <w:rFonts w:ascii="Times New Roman" w:hAnsi="Times New Roman" w:cs="Times New Roman"/>
          <w:sz w:val="24"/>
          <w:szCs w:val="24"/>
        </w:rPr>
        <w:t>(U.S), 2012).</w:t>
      </w:r>
      <w:r>
        <w:rPr>
          <w:rFonts w:ascii="Times New Roman" w:hAnsi="Times New Roman" w:cs="Times New Roman"/>
          <w:sz w:val="24"/>
          <w:szCs w:val="24"/>
        </w:rPr>
        <w:t xml:space="preserve"> Cultivating a better healthy nation requires handling the </w:t>
      </w:r>
      <w:r w:rsidR="002E370F">
        <w:rPr>
          <w:rFonts w:ascii="Times New Roman" w:hAnsi="Times New Roman" w:cs="Times New Roman"/>
          <w:sz w:val="24"/>
          <w:szCs w:val="24"/>
        </w:rPr>
        <w:t xml:space="preserve">foundation of the </w:t>
      </w:r>
      <w:r w:rsidR="001638CE">
        <w:rPr>
          <w:rFonts w:ascii="Times New Roman" w:hAnsi="Times New Roman" w:cs="Times New Roman"/>
          <w:sz w:val="24"/>
          <w:szCs w:val="24"/>
        </w:rPr>
        <w:t>nation’s</w:t>
      </w:r>
      <w:r w:rsidR="002E370F">
        <w:rPr>
          <w:rFonts w:ascii="Times New Roman" w:hAnsi="Times New Roman" w:cs="Times New Roman"/>
          <w:sz w:val="24"/>
          <w:szCs w:val="24"/>
        </w:rPr>
        <w:t xml:space="preserve"> future by teaching the healthy lifestyle to children from the moment they get born. The culture will slowly take root and bring revolution to the healthcare sector in the country. A healthy lifestyle passed down to the consequent generations profoundly endorses a healthy nation. As all departments play their part in enabling preventive lifestyles, the economy of the nation will tremendously grow to higher heights. </w:t>
      </w:r>
    </w:p>
    <w:p w:rsidR="000473A3" w:rsidRDefault="000473A3" w:rsidP="00FE166F">
      <w:pPr>
        <w:spacing w:after="0" w:line="480" w:lineRule="auto"/>
        <w:ind w:firstLine="720"/>
        <w:rPr>
          <w:rFonts w:ascii="Times New Roman" w:hAnsi="Times New Roman" w:cs="Times New Roman"/>
          <w:sz w:val="24"/>
          <w:szCs w:val="24"/>
        </w:rPr>
      </w:pPr>
    </w:p>
    <w:p w:rsidR="000473A3" w:rsidRDefault="000473A3" w:rsidP="00FE166F">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E400E" w:rsidRPr="009E400E" w:rsidRDefault="009E400E" w:rsidP="00FE166F">
      <w:pPr>
        <w:spacing w:after="0" w:line="480" w:lineRule="auto"/>
        <w:ind w:left="720" w:hanging="720"/>
        <w:rPr>
          <w:rFonts w:ascii="Times New Roman" w:hAnsi="Times New Roman" w:cs="Times New Roman"/>
          <w:color w:val="222222"/>
          <w:sz w:val="24"/>
          <w:szCs w:val="24"/>
          <w:shd w:val="clear" w:color="auto" w:fill="FFFFFF"/>
        </w:rPr>
      </w:pPr>
      <w:r w:rsidRPr="009E400E">
        <w:rPr>
          <w:rFonts w:ascii="Times New Roman" w:hAnsi="Times New Roman" w:cs="Times New Roman"/>
          <w:color w:val="222222"/>
          <w:sz w:val="24"/>
          <w:szCs w:val="24"/>
          <w:shd w:val="clear" w:color="auto" w:fill="FFFFFF"/>
        </w:rPr>
        <w:t>American Diabetes Association. (2019). 1. Improving Care and Promoting Health in Populations: Standards of Medical Care in Diabetes—2019. </w:t>
      </w:r>
      <w:r w:rsidRPr="009E400E">
        <w:rPr>
          <w:rFonts w:ascii="Times New Roman" w:hAnsi="Times New Roman" w:cs="Times New Roman"/>
          <w:i/>
          <w:iCs/>
          <w:color w:val="222222"/>
          <w:sz w:val="24"/>
          <w:szCs w:val="24"/>
          <w:shd w:val="clear" w:color="auto" w:fill="FFFFFF"/>
        </w:rPr>
        <w:t>Diabetes Care</w:t>
      </w:r>
      <w:r w:rsidRPr="009E400E">
        <w:rPr>
          <w:rFonts w:ascii="Times New Roman" w:hAnsi="Times New Roman" w:cs="Times New Roman"/>
          <w:color w:val="222222"/>
          <w:sz w:val="24"/>
          <w:szCs w:val="24"/>
          <w:shd w:val="clear" w:color="auto" w:fill="FFFFFF"/>
        </w:rPr>
        <w:t>, </w:t>
      </w:r>
      <w:r w:rsidRPr="009E400E">
        <w:rPr>
          <w:rFonts w:ascii="Times New Roman" w:hAnsi="Times New Roman" w:cs="Times New Roman"/>
          <w:i/>
          <w:iCs/>
          <w:color w:val="222222"/>
          <w:sz w:val="24"/>
          <w:szCs w:val="24"/>
          <w:shd w:val="clear" w:color="auto" w:fill="FFFFFF"/>
        </w:rPr>
        <w:t>42</w:t>
      </w:r>
      <w:r w:rsidRPr="009E400E">
        <w:rPr>
          <w:rFonts w:ascii="Times New Roman" w:hAnsi="Times New Roman" w:cs="Times New Roman"/>
          <w:color w:val="222222"/>
          <w:sz w:val="24"/>
          <w:szCs w:val="24"/>
          <w:shd w:val="clear" w:color="auto" w:fill="FFFFFF"/>
        </w:rPr>
        <w:t>(Supplement 1), S7-S12.</w:t>
      </w:r>
    </w:p>
    <w:p w:rsidR="009E400E" w:rsidRPr="009E400E" w:rsidRDefault="009E400E" w:rsidP="00FE166F">
      <w:pPr>
        <w:spacing w:after="0" w:line="480" w:lineRule="auto"/>
        <w:ind w:left="720" w:hanging="720"/>
        <w:rPr>
          <w:rFonts w:ascii="Times New Roman" w:hAnsi="Times New Roman" w:cs="Times New Roman"/>
          <w:color w:val="222222"/>
          <w:sz w:val="24"/>
          <w:szCs w:val="24"/>
          <w:shd w:val="clear" w:color="auto" w:fill="FFFFFF"/>
        </w:rPr>
      </w:pPr>
      <w:r w:rsidRPr="009E400E">
        <w:rPr>
          <w:rFonts w:ascii="Times New Roman" w:hAnsi="Times New Roman" w:cs="Times New Roman"/>
          <w:color w:val="222222"/>
          <w:sz w:val="24"/>
          <w:szCs w:val="24"/>
          <w:shd w:val="clear" w:color="auto" w:fill="FFFFFF"/>
        </w:rPr>
        <w:t>Artiga, S., &amp; Hinton, E. (2018). Beyond health care: The role of social determinants in promoting health and health equity. </w:t>
      </w:r>
      <w:r w:rsidRPr="009E400E">
        <w:rPr>
          <w:rFonts w:ascii="Times New Roman" w:hAnsi="Times New Roman" w:cs="Times New Roman"/>
          <w:i/>
          <w:iCs/>
          <w:color w:val="222222"/>
          <w:sz w:val="24"/>
          <w:szCs w:val="24"/>
          <w:shd w:val="clear" w:color="auto" w:fill="FFFFFF"/>
        </w:rPr>
        <w:t>Health</w:t>
      </w:r>
      <w:r w:rsidRPr="009E400E">
        <w:rPr>
          <w:rFonts w:ascii="Times New Roman" w:hAnsi="Times New Roman" w:cs="Times New Roman"/>
          <w:color w:val="222222"/>
          <w:sz w:val="24"/>
          <w:szCs w:val="24"/>
          <w:shd w:val="clear" w:color="auto" w:fill="FFFFFF"/>
        </w:rPr>
        <w:t>, </w:t>
      </w:r>
      <w:r w:rsidRPr="009E400E">
        <w:rPr>
          <w:rFonts w:ascii="Times New Roman" w:hAnsi="Times New Roman" w:cs="Times New Roman"/>
          <w:i/>
          <w:iCs/>
          <w:color w:val="222222"/>
          <w:sz w:val="24"/>
          <w:szCs w:val="24"/>
          <w:shd w:val="clear" w:color="auto" w:fill="FFFFFF"/>
        </w:rPr>
        <w:t>20</w:t>
      </w:r>
      <w:r w:rsidRPr="009E400E">
        <w:rPr>
          <w:rFonts w:ascii="Times New Roman" w:hAnsi="Times New Roman" w:cs="Times New Roman"/>
          <w:color w:val="222222"/>
          <w:sz w:val="24"/>
          <w:szCs w:val="24"/>
          <w:shd w:val="clear" w:color="auto" w:fill="FFFFFF"/>
        </w:rPr>
        <w:t>, 10.</w:t>
      </w:r>
    </w:p>
    <w:p w:rsidR="009E400E" w:rsidRPr="00FE166F" w:rsidRDefault="009E400E" w:rsidP="00FE166F">
      <w:pPr>
        <w:spacing w:after="0" w:line="480" w:lineRule="auto"/>
        <w:ind w:left="720" w:hanging="720"/>
        <w:rPr>
          <w:rFonts w:ascii="Times New Roman" w:hAnsi="Times New Roman" w:cs="Times New Roman"/>
          <w:color w:val="222222"/>
          <w:sz w:val="24"/>
          <w:szCs w:val="24"/>
          <w:shd w:val="clear" w:color="auto" w:fill="FFFFFF"/>
        </w:rPr>
      </w:pPr>
      <w:r w:rsidRPr="00FE166F">
        <w:rPr>
          <w:rFonts w:ascii="Times New Roman" w:hAnsi="Times New Roman" w:cs="Times New Roman"/>
          <w:color w:val="222222"/>
          <w:sz w:val="24"/>
          <w:szCs w:val="24"/>
          <w:shd w:val="clear" w:color="auto" w:fill="FFFFFF"/>
        </w:rPr>
        <w:t>Institute of Medicine (US)</w:t>
      </w:r>
      <w:r>
        <w:rPr>
          <w:rFonts w:ascii="Times New Roman" w:hAnsi="Times New Roman" w:cs="Times New Roman"/>
          <w:color w:val="222222"/>
          <w:sz w:val="24"/>
          <w:szCs w:val="24"/>
          <w:shd w:val="clear" w:color="auto" w:fill="FFFFFF"/>
        </w:rPr>
        <w:t xml:space="preserve">, </w:t>
      </w:r>
      <w:r w:rsidRPr="00FE166F">
        <w:rPr>
          <w:rFonts w:ascii="Times New Roman" w:hAnsi="Times New Roman" w:cs="Times New Roman"/>
          <w:color w:val="222222"/>
          <w:sz w:val="24"/>
          <w:szCs w:val="24"/>
          <w:shd w:val="clear" w:color="auto" w:fill="FFFFFF"/>
        </w:rPr>
        <w:t xml:space="preserve">(2012). Committee on Integrating Primary Care and Public </w:t>
      </w:r>
      <w:r w:rsidRPr="00FE166F">
        <w:rPr>
          <w:rFonts w:ascii="Times New Roman" w:hAnsi="Times New Roman" w:cs="Times New Roman"/>
          <w:color w:val="222222"/>
          <w:sz w:val="24"/>
          <w:szCs w:val="24"/>
          <w:shd w:val="clear" w:color="auto" w:fill="FFFFFF"/>
        </w:rPr>
        <w:t>Health.</w:t>
      </w:r>
      <w:r w:rsidRPr="00FE166F">
        <w:rPr>
          <w:rFonts w:ascii="Times New Roman" w:hAnsi="Times New Roman" w:cs="Times New Roman"/>
          <w:color w:val="222222"/>
          <w:sz w:val="24"/>
          <w:szCs w:val="24"/>
          <w:shd w:val="clear" w:color="auto" w:fill="FFFFFF"/>
        </w:rPr>
        <w:t> </w:t>
      </w:r>
      <w:r w:rsidRPr="00FE166F">
        <w:rPr>
          <w:rFonts w:ascii="Times New Roman" w:hAnsi="Times New Roman" w:cs="Times New Roman"/>
          <w:i/>
          <w:iCs/>
          <w:color w:val="222222"/>
          <w:sz w:val="24"/>
          <w:szCs w:val="24"/>
          <w:shd w:val="clear" w:color="auto" w:fill="FFFFFF"/>
        </w:rPr>
        <w:t>Primary care and public health: Exploring integration to improve population health</w:t>
      </w:r>
      <w:r w:rsidRPr="00FE166F">
        <w:rPr>
          <w:rFonts w:ascii="Times New Roman" w:hAnsi="Times New Roman" w:cs="Times New Roman"/>
          <w:color w:val="222222"/>
          <w:sz w:val="24"/>
          <w:szCs w:val="24"/>
          <w:shd w:val="clear" w:color="auto" w:fill="FFFFFF"/>
        </w:rPr>
        <w:t>. National Academies Press.</w:t>
      </w:r>
    </w:p>
    <w:p w:rsidR="009E400E" w:rsidRPr="009E400E" w:rsidRDefault="009E400E" w:rsidP="00FE166F">
      <w:pPr>
        <w:spacing w:after="0" w:line="480" w:lineRule="auto"/>
        <w:ind w:left="720" w:hanging="720"/>
        <w:rPr>
          <w:rFonts w:ascii="Times New Roman" w:hAnsi="Times New Roman" w:cs="Times New Roman"/>
          <w:sz w:val="24"/>
          <w:szCs w:val="24"/>
        </w:rPr>
      </w:pPr>
      <w:r w:rsidRPr="009E400E">
        <w:rPr>
          <w:rFonts w:ascii="Times New Roman" w:hAnsi="Times New Roman" w:cs="Times New Roman"/>
          <w:color w:val="222222"/>
          <w:sz w:val="24"/>
          <w:szCs w:val="24"/>
          <w:shd w:val="clear" w:color="auto" w:fill="FFFFFF"/>
        </w:rPr>
        <w:t>Kuehn, B. M. (2019). Hospitals Turn to Community Partnerships to Improve Health Equity.</w:t>
      </w:r>
    </w:p>
    <w:p w:rsidR="00733449" w:rsidRPr="003B52C7" w:rsidRDefault="002A7765" w:rsidP="00FE16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733449" w:rsidRPr="003B52C7"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90F" w:rsidRDefault="0020290F" w:rsidP="00A43550">
      <w:pPr>
        <w:spacing w:after="0" w:line="240" w:lineRule="auto"/>
      </w:pPr>
      <w:r>
        <w:separator/>
      </w:r>
    </w:p>
  </w:endnote>
  <w:endnote w:type="continuationSeparator" w:id="0">
    <w:p w:rsidR="0020290F" w:rsidRDefault="0020290F"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90F" w:rsidRDefault="0020290F" w:rsidP="00A43550">
      <w:pPr>
        <w:spacing w:after="0" w:line="240" w:lineRule="auto"/>
      </w:pPr>
      <w:r>
        <w:separator/>
      </w:r>
    </w:p>
  </w:footnote>
  <w:footnote w:type="continuationSeparator" w:id="0">
    <w:p w:rsidR="0020290F" w:rsidRDefault="0020290F"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E75" w:rsidRPr="00FE166F" w:rsidRDefault="00354E75" w:rsidP="00FE166F">
    <w:pPr>
      <w:jc w:val="center"/>
      <w:rPr>
        <w:rFonts w:ascii="Times New Roman" w:hAnsi="Times New Roman" w:cs="Times New Roman"/>
        <w:sz w:val="24"/>
        <w:szCs w:val="24"/>
      </w:rPr>
    </w:pPr>
    <w:r>
      <w:rPr>
        <w:rFonts w:ascii="Times New Roman" w:hAnsi="Times New Roman" w:cs="Times New Roman"/>
        <w:sz w:val="24"/>
        <w:szCs w:val="24"/>
      </w:rPr>
      <w:t>BETTER HEALTH FOR AMERICANS</w:t>
    </w:r>
    <w:r>
      <w:t xml:space="preserve">               </w:t>
    </w:r>
    <w:sdt>
      <w:sdtPr>
        <w:id w:val="474824"/>
        <w:docPartObj>
          <w:docPartGallery w:val="Page Numbers (Top of Page)"/>
          <w:docPartUnique/>
        </w:docPartObj>
      </w:sdtPr>
      <w:sdtEndPr/>
      <w:sdtContent>
        <w:r>
          <w:t xml:space="preserve">                                                                                           </w:t>
        </w:r>
        <w:r w:rsidR="0020290F">
          <w:fldChar w:fldCharType="begin"/>
        </w:r>
        <w:r w:rsidR="0020290F">
          <w:instrText xml:space="preserve"> PAGE   \* MERGEFORMAT </w:instrText>
        </w:r>
        <w:r w:rsidR="0020290F">
          <w:fldChar w:fldCharType="separate"/>
        </w:r>
        <w:r w:rsidR="009E400E">
          <w:rPr>
            <w:noProof/>
          </w:rPr>
          <w:t>6</w:t>
        </w:r>
        <w:r w:rsidR="0020290F">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E75" w:rsidRPr="00A43550" w:rsidRDefault="00FE166F">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354E75" w:rsidRPr="00694EC0">
      <w:rPr>
        <w:rFonts w:ascii="Times New Roman" w:hAnsi="Times New Roman" w:cs="Times New Roman"/>
        <w:sz w:val="24"/>
        <w:szCs w:val="24"/>
      </w:rPr>
      <w:t xml:space="preserve">ead: </w:t>
    </w:r>
    <w:r w:rsidR="00354E75">
      <w:rPr>
        <w:rFonts w:ascii="Times New Roman" w:hAnsi="Times New Roman" w:cs="Times New Roman"/>
        <w:sz w:val="24"/>
        <w:szCs w:val="24"/>
      </w:rPr>
      <w:t>BETTER HEALTH FOR AMERICANS</w:t>
    </w:r>
    <w:r w:rsidR="00354E75" w:rsidRPr="00694EC0">
      <w:rPr>
        <w:rFonts w:ascii="Times New Roman" w:hAnsi="Times New Roman" w:cs="Times New Roman"/>
        <w:sz w:val="24"/>
        <w:szCs w:val="24"/>
      </w:rPr>
      <w:t xml:space="preserve">  </w:t>
    </w:r>
    <w:r w:rsidR="00354E75">
      <w:rPr>
        <w:rFonts w:ascii="Times New Roman" w:hAnsi="Times New Roman" w:cs="Times New Roman"/>
        <w:sz w:val="28"/>
        <w:szCs w:val="28"/>
      </w:rPr>
      <w:t xml:space="preserve">                </w:t>
    </w:r>
    <w:r w:rsidR="00354E75">
      <w:rPr>
        <w:rFonts w:ascii="Times New Roman" w:hAnsi="Times New Roman" w:cs="Times New Roman"/>
        <w:sz w:val="24"/>
        <w:szCs w:val="24"/>
      </w:rPr>
      <w:t xml:space="preserve">                                          </w:t>
    </w:r>
    <w:sdt>
      <w:sdtPr>
        <w:rPr>
          <w:rFonts w:ascii="Times New Roman" w:hAnsi="Times New Roman" w:cs="Times New Roman"/>
          <w:sz w:val="24"/>
          <w:szCs w:val="24"/>
        </w:rPr>
        <w:id w:val="474641"/>
        <w:docPartObj>
          <w:docPartGallery w:val="Page Numbers (Top of Page)"/>
          <w:docPartUnique/>
        </w:docPartObj>
      </w:sdtPr>
      <w:sdtEndPr/>
      <w:sdtContent>
        <w:r w:rsidR="00A550E4" w:rsidRPr="00A43550">
          <w:rPr>
            <w:rFonts w:ascii="Times New Roman" w:hAnsi="Times New Roman" w:cs="Times New Roman"/>
            <w:sz w:val="24"/>
            <w:szCs w:val="24"/>
          </w:rPr>
          <w:fldChar w:fldCharType="begin"/>
        </w:r>
        <w:r w:rsidR="00354E75" w:rsidRPr="00A43550">
          <w:rPr>
            <w:rFonts w:ascii="Times New Roman" w:hAnsi="Times New Roman" w:cs="Times New Roman"/>
            <w:sz w:val="24"/>
            <w:szCs w:val="24"/>
          </w:rPr>
          <w:instrText xml:space="preserve"> PAGE   \* MERGEFORMAT </w:instrText>
        </w:r>
        <w:r w:rsidR="00A550E4" w:rsidRPr="00A43550">
          <w:rPr>
            <w:rFonts w:ascii="Times New Roman" w:hAnsi="Times New Roman" w:cs="Times New Roman"/>
            <w:sz w:val="24"/>
            <w:szCs w:val="24"/>
          </w:rPr>
          <w:fldChar w:fldCharType="separate"/>
        </w:r>
        <w:r w:rsidR="009E400E">
          <w:rPr>
            <w:rFonts w:ascii="Times New Roman" w:hAnsi="Times New Roman" w:cs="Times New Roman"/>
            <w:noProof/>
            <w:sz w:val="24"/>
            <w:szCs w:val="24"/>
          </w:rPr>
          <w:t>1</w:t>
        </w:r>
        <w:r w:rsidR="00A550E4" w:rsidRPr="00A43550">
          <w:rPr>
            <w:rFonts w:ascii="Times New Roman" w:hAnsi="Times New Roman" w:cs="Times New Roman"/>
            <w:sz w:val="24"/>
            <w:szCs w:val="24"/>
          </w:rPr>
          <w:fldChar w:fldCharType="end"/>
        </w:r>
      </w:sdtContent>
    </w:sdt>
  </w:p>
  <w:p w:rsidR="00354E75" w:rsidRPr="00A43550" w:rsidRDefault="00354E75" w:rsidP="00A2010A">
    <w:pPr>
      <w:pStyle w:val="Header"/>
      <w:tabs>
        <w:tab w:val="clear" w:pos="4680"/>
        <w:tab w:val="clear" w:pos="9360"/>
        <w:tab w:val="left" w:pos="3469"/>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14573"/>
    <w:rsid w:val="00023B4B"/>
    <w:rsid w:val="0003214D"/>
    <w:rsid w:val="000460A4"/>
    <w:rsid w:val="000473A3"/>
    <w:rsid w:val="00070AC6"/>
    <w:rsid w:val="000E25F7"/>
    <w:rsid w:val="0011192C"/>
    <w:rsid w:val="0011363E"/>
    <w:rsid w:val="00130A57"/>
    <w:rsid w:val="00140BBC"/>
    <w:rsid w:val="001638CE"/>
    <w:rsid w:val="00177724"/>
    <w:rsid w:val="001A58A1"/>
    <w:rsid w:val="001B2E6F"/>
    <w:rsid w:val="001B6DBF"/>
    <w:rsid w:val="001C5651"/>
    <w:rsid w:val="001D6744"/>
    <w:rsid w:val="001D6972"/>
    <w:rsid w:val="001F711F"/>
    <w:rsid w:val="001F73F4"/>
    <w:rsid w:val="0020290F"/>
    <w:rsid w:val="002113AE"/>
    <w:rsid w:val="0021231A"/>
    <w:rsid w:val="00214BBE"/>
    <w:rsid w:val="0022663A"/>
    <w:rsid w:val="00242006"/>
    <w:rsid w:val="00250DA9"/>
    <w:rsid w:val="00254434"/>
    <w:rsid w:val="002658C4"/>
    <w:rsid w:val="0027465B"/>
    <w:rsid w:val="002A7765"/>
    <w:rsid w:val="002B3A04"/>
    <w:rsid w:val="002E370F"/>
    <w:rsid w:val="00313A95"/>
    <w:rsid w:val="00314EA6"/>
    <w:rsid w:val="00354E75"/>
    <w:rsid w:val="00357553"/>
    <w:rsid w:val="0038707F"/>
    <w:rsid w:val="003B52C7"/>
    <w:rsid w:val="0040610A"/>
    <w:rsid w:val="004205B2"/>
    <w:rsid w:val="00436FA7"/>
    <w:rsid w:val="004653D5"/>
    <w:rsid w:val="00475E1C"/>
    <w:rsid w:val="004D25D4"/>
    <w:rsid w:val="004D354D"/>
    <w:rsid w:val="004D6562"/>
    <w:rsid w:val="004E04A4"/>
    <w:rsid w:val="004F4022"/>
    <w:rsid w:val="00552C9B"/>
    <w:rsid w:val="0056204B"/>
    <w:rsid w:val="00596D8D"/>
    <w:rsid w:val="005B30DE"/>
    <w:rsid w:val="005D3446"/>
    <w:rsid w:val="005D6C3A"/>
    <w:rsid w:val="005E4747"/>
    <w:rsid w:val="00694EC0"/>
    <w:rsid w:val="006A0FA8"/>
    <w:rsid w:val="006A53E9"/>
    <w:rsid w:val="006C1714"/>
    <w:rsid w:val="00711557"/>
    <w:rsid w:val="00713D67"/>
    <w:rsid w:val="00715438"/>
    <w:rsid w:val="0072263B"/>
    <w:rsid w:val="00733449"/>
    <w:rsid w:val="007A0E23"/>
    <w:rsid w:val="007A5131"/>
    <w:rsid w:val="00820D73"/>
    <w:rsid w:val="00857D4E"/>
    <w:rsid w:val="00877F05"/>
    <w:rsid w:val="009554C9"/>
    <w:rsid w:val="00965226"/>
    <w:rsid w:val="009722D8"/>
    <w:rsid w:val="009C35B3"/>
    <w:rsid w:val="009C5696"/>
    <w:rsid w:val="009E400E"/>
    <w:rsid w:val="00A06692"/>
    <w:rsid w:val="00A077AF"/>
    <w:rsid w:val="00A2010A"/>
    <w:rsid w:val="00A43550"/>
    <w:rsid w:val="00A473D2"/>
    <w:rsid w:val="00A550E4"/>
    <w:rsid w:val="00A64E8F"/>
    <w:rsid w:val="00A82001"/>
    <w:rsid w:val="00A923A0"/>
    <w:rsid w:val="00AD700A"/>
    <w:rsid w:val="00AD797D"/>
    <w:rsid w:val="00AE290B"/>
    <w:rsid w:val="00AE7603"/>
    <w:rsid w:val="00B060EC"/>
    <w:rsid w:val="00B1634D"/>
    <w:rsid w:val="00B3740E"/>
    <w:rsid w:val="00B441FC"/>
    <w:rsid w:val="00BA378B"/>
    <w:rsid w:val="00BB47A8"/>
    <w:rsid w:val="00BE0DAA"/>
    <w:rsid w:val="00C20FC3"/>
    <w:rsid w:val="00C772A1"/>
    <w:rsid w:val="00C95675"/>
    <w:rsid w:val="00CB4083"/>
    <w:rsid w:val="00D324E6"/>
    <w:rsid w:val="00DA7635"/>
    <w:rsid w:val="00DD7CAD"/>
    <w:rsid w:val="00DE74EB"/>
    <w:rsid w:val="00E3049F"/>
    <w:rsid w:val="00E330F6"/>
    <w:rsid w:val="00E51B75"/>
    <w:rsid w:val="00E64686"/>
    <w:rsid w:val="00ED212B"/>
    <w:rsid w:val="00ED39ED"/>
    <w:rsid w:val="00EE340E"/>
    <w:rsid w:val="00F135A1"/>
    <w:rsid w:val="00FE1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6AF7"/>
  <w15:docId w15:val="{19B37996-3BCE-4612-B20A-72610FE90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775738">
      <w:bodyDiv w:val="1"/>
      <w:marLeft w:val="0"/>
      <w:marRight w:val="0"/>
      <w:marTop w:val="0"/>
      <w:marBottom w:val="0"/>
      <w:divBdr>
        <w:top w:val="none" w:sz="0" w:space="0" w:color="auto"/>
        <w:left w:val="none" w:sz="0" w:space="0" w:color="auto"/>
        <w:bottom w:val="none" w:sz="0" w:space="0" w:color="auto"/>
        <w:right w:val="none" w:sz="0" w:space="0" w:color="auto"/>
      </w:divBdr>
    </w:div>
    <w:div w:id="1620574290">
      <w:bodyDiv w:val="1"/>
      <w:marLeft w:val="0"/>
      <w:marRight w:val="0"/>
      <w:marTop w:val="0"/>
      <w:marBottom w:val="0"/>
      <w:divBdr>
        <w:top w:val="none" w:sz="0" w:space="0" w:color="auto"/>
        <w:left w:val="none" w:sz="0" w:space="0" w:color="auto"/>
        <w:bottom w:val="none" w:sz="0" w:space="0" w:color="auto"/>
        <w:right w:val="none" w:sz="0" w:space="0" w:color="auto"/>
      </w:divBdr>
      <w:divsChild>
        <w:div w:id="1378355139">
          <w:marLeft w:val="0"/>
          <w:marRight w:val="0"/>
          <w:marTop w:val="0"/>
          <w:marBottom w:val="0"/>
          <w:divBdr>
            <w:top w:val="none" w:sz="0" w:space="0" w:color="auto"/>
            <w:left w:val="none" w:sz="0" w:space="0" w:color="auto"/>
            <w:bottom w:val="none" w:sz="0" w:space="0" w:color="auto"/>
            <w:right w:val="none" w:sz="0" w:space="0" w:color="auto"/>
          </w:divBdr>
        </w:div>
      </w:divsChild>
    </w:div>
    <w:div w:id="1736512052">
      <w:bodyDiv w:val="1"/>
      <w:marLeft w:val="0"/>
      <w:marRight w:val="0"/>
      <w:marTop w:val="0"/>
      <w:marBottom w:val="0"/>
      <w:divBdr>
        <w:top w:val="none" w:sz="0" w:space="0" w:color="auto"/>
        <w:left w:val="none" w:sz="0" w:space="0" w:color="auto"/>
        <w:bottom w:val="none" w:sz="0" w:space="0" w:color="auto"/>
        <w:right w:val="none" w:sz="0" w:space="0" w:color="auto"/>
      </w:divBdr>
      <w:divsChild>
        <w:div w:id="1319845748">
          <w:marLeft w:val="0"/>
          <w:marRight w:val="0"/>
          <w:marTop w:val="0"/>
          <w:marBottom w:val="0"/>
          <w:divBdr>
            <w:top w:val="none" w:sz="0" w:space="0" w:color="auto"/>
            <w:left w:val="none" w:sz="0" w:space="0" w:color="auto"/>
            <w:bottom w:val="none" w:sz="0" w:space="0" w:color="auto"/>
            <w:right w:val="none" w:sz="0" w:space="0" w:color="auto"/>
          </w:divBdr>
        </w:div>
      </w:divsChild>
    </w:div>
    <w:div w:id="2021350205">
      <w:bodyDiv w:val="1"/>
      <w:marLeft w:val="0"/>
      <w:marRight w:val="0"/>
      <w:marTop w:val="0"/>
      <w:marBottom w:val="0"/>
      <w:divBdr>
        <w:top w:val="none" w:sz="0" w:space="0" w:color="auto"/>
        <w:left w:val="none" w:sz="0" w:space="0" w:color="auto"/>
        <w:bottom w:val="none" w:sz="0" w:space="0" w:color="auto"/>
        <w:right w:val="none" w:sz="0" w:space="0" w:color="auto"/>
      </w:divBdr>
      <w:divsChild>
        <w:div w:id="1975986776">
          <w:marLeft w:val="0"/>
          <w:marRight w:val="0"/>
          <w:marTop w:val="0"/>
          <w:marBottom w:val="0"/>
          <w:divBdr>
            <w:top w:val="none" w:sz="0" w:space="0" w:color="auto"/>
            <w:left w:val="none" w:sz="0" w:space="0" w:color="auto"/>
            <w:bottom w:val="none" w:sz="0" w:space="0" w:color="auto"/>
            <w:right w:val="none" w:sz="0" w:space="0" w:color="auto"/>
          </w:divBdr>
        </w:div>
      </w:divsChild>
    </w:div>
    <w:div w:id="2061593964">
      <w:bodyDiv w:val="1"/>
      <w:marLeft w:val="0"/>
      <w:marRight w:val="0"/>
      <w:marTop w:val="0"/>
      <w:marBottom w:val="0"/>
      <w:divBdr>
        <w:top w:val="none" w:sz="0" w:space="0" w:color="auto"/>
        <w:left w:val="none" w:sz="0" w:space="0" w:color="auto"/>
        <w:bottom w:val="none" w:sz="0" w:space="0" w:color="auto"/>
        <w:right w:val="none" w:sz="0" w:space="0" w:color="auto"/>
      </w:divBdr>
      <w:divsChild>
        <w:div w:id="156000636">
          <w:marLeft w:val="0"/>
          <w:marRight w:val="0"/>
          <w:marTop w:val="0"/>
          <w:marBottom w:val="0"/>
          <w:divBdr>
            <w:top w:val="none" w:sz="0" w:space="0" w:color="auto"/>
            <w:left w:val="none" w:sz="0" w:space="0" w:color="auto"/>
            <w:bottom w:val="none" w:sz="0" w:space="0" w:color="auto"/>
            <w:right w:val="none" w:sz="0" w:space="0" w:color="auto"/>
          </w:divBdr>
        </w:div>
      </w:divsChild>
    </w:div>
    <w:div w:id="2087221544">
      <w:bodyDiv w:val="1"/>
      <w:marLeft w:val="0"/>
      <w:marRight w:val="0"/>
      <w:marTop w:val="0"/>
      <w:marBottom w:val="0"/>
      <w:divBdr>
        <w:top w:val="none" w:sz="0" w:space="0" w:color="auto"/>
        <w:left w:val="none" w:sz="0" w:space="0" w:color="auto"/>
        <w:bottom w:val="none" w:sz="0" w:space="0" w:color="auto"/>
        <w:right w:val="none" w:sz="0" w:space="0" w:color="auto"/>
      </w:divBdr>
      <w:divsChild>
        <w:div w:id="674041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2019-03-25T19:11:00Z</dcterms:created>
  <dcterms:modified xsi:type="dcterms:W3CDTF">2019-03-25T19:11:00Z</dcterms:modified>
</cp:coreProperties>
</file>